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E728E3" w:rsidRDefault="00EE345F" w:rsidP="00215A9F">
      <w:pPr>
        <w:jc w:val="center"/>
        <w:rPr>
          <w:rFonts w:ascii="Century Gothic" w:hAnsi="Century Gothic" w:cs="Arial"/>
          <w:b/>
          <w:bCs/>
          <w:sz w:val="24"/>
          <w:szCs w:val="24"/>
          <w:lang w:val="pt-PT"/>
        </w:rPr>
      </w:pPr>
      <w:r w:rsidRPr="00E728E3">
        <w:rPr>
          <w:rFonts w:ascii="Century Gothic" w:hAnsi="Century Gothic" w:cs="Arial"/>
          <w:b/>
          <w:bCs/>
          <w:sz w:val="24"/>
          <w:szCs w:val="24"/>
          <w:u w:val="single"/>
          <w:lang w:val="pt-PT"/>
        </w:rPr>
        <w:t>PAUTA REUNIÃO DE COMISSÃO</w:t>
      </w:r>
    </w:p>
    <w:p w14:paraId="4EBD3D01" w14:textId="4467B075" w:rsidR="0002457D" w:rsidRPr="00E728E3" w:rsidRDefault="0002457D" w:rsidP="00543094">
      <w:pPr>
        <w:jc w:val="center"/>
        <w:rPr>
          <w:rFonts w:ascii="Century Gothic" w:hAnsi="Century Gothic" w:cs="Arial"/>
          <w:b/>
          <w:bCs/>
          <w:sz w:val="24"/>
          <w:szCs w:val="24"/>
          <w:lang w:val="pt-PT"/>
        </w:rPr>
      </w:pPr>
      <w:r w:rsidRPr="00E728E3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 xml:space="preserve">Comissão de </w:t>
      </w:r>
      <w:r w:rsidR="000C3972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>Educação, Saúde, Esporte, Cultura, Assistência Social, Direito Humanos, Segurança Pública, Acessibilidade, Direito do Consumidor, Diversidade Sexual e Identidade de Gênero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111F6B18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BA06B3">
        <w:rPr>
          <w:rFonts w:ascii="Century Gothic" w:hAnsi="Century Gothic" w:cs="Arial"/>
          <w:b/>
          <w:lang w:val="pt-PT"/>
        </w:rPr>
        <w:t>21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0/2025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3557789" w14:textId="77777777" w:rsidR="00215A9F" w:rsidRPr="00087A2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2"/>
          <w:szCs w:val="22"/>
        </w:rPr>
      </w:pPr>
    </w:p>
    <w:p w14:paraId="63A6C51C" w14:textId="13C34B8D" w:rsidR="00BA06B3" w:rsidRPr="0028797A" w:rsidRDefault="00600EF1" w:rsidP="00BA06B3">
      <w:pPr>
        <w:suppressAutoHyphens/>
        <w:spacing w:after="0" w:line="240" w:lineRule="auto"/>
        <w:jc w:val="both"/>
        <w:rPr>
          <w:rFonts w:ascii="Century Gothic" w:eastAsia="Arial" w:hAnsi="Century Gothic" w:cs="Arial"/>
          <w:bCs/>
          <w:sz w:val="24"/>
          <w:szCs w:val="24"/>
        </w:rPr>
      </w:pPr>
      <w:r w:rsidRPr="00087A2A">
        <w:rPr>
          <w:rFonts w:ascii="Century Gothic" w:hAnsi="Century Gothic" w:cs="Arial"/>
          <w:b/>
          <w:bCs/>
        </w:rPr>
        <w:t xml:space="preserve"> </w:t>
      </w:r>
      <w:r w:rsidR="00BA06B3">
        <w:rPr>
          <w:rFonts w:ascii="Century Gothic" w:hAnsi="Century Gothic" w:cs="Arial"/>
          <w:b/>
          <w:bCs/>
        </w:rPr>
        <w:t xml:space="preserve">- </w:t>
      </w:r>
      <w:r w:rsidR="000C3972">
        <w:rPr>
          <w:rFonts w:ascii="Century Gothic" w:eastAsia="Arial" w:hAnsi="Century Gothic" w:cs="Arial"/>
          <w:b/>
          <w:bCs/>
          <w:sz w:val="24"/>
          <w:szCs w:val="24"/>
        </w:rPr>
        <w:t>Não há matérias para deliberação</w:t>
      </w:r>
    </w:p>
    <w:p w14:paraId="07D04E95" w14:textId="0FE4B00C" w:rsidR="007B3FAF" w:rsidRPr="00BA06B3" w:rsidRDefault="007B3FAF" w:rsidP="00BA06B3">
      <w:pPr>
        <w:pStyle w:val="Corpodetexto"/>
        <w:spacing w:line="276" w:lineRule="auto"/>
        <w:ind w:right="138"/>
        <w:rPr>
          <w:rFonts w:ascii="Century Gothic" w:eastAsia="Calibri" w:hAnsi="Century Gothic"/>
          <w:kern w:val="2"/>
          <w:lang w:val="pt-BR"/>
        </w:rPr>
      </w:pPr>
    </w:p>
    <w:p w14:paraId="04835939" w14:textId="77777777" w:rsidR="007B3FAF" w:rsidRDefault="007B3FAF" w:rsidP="009738CC">
      <w:pPr>
        <w:jc w:val="both"/>
        <w:rPr>
          <w:rFonts w:ascii="Century Gothic" w:eastAsia="Calibri" w:hAnsi="Century Gothic"/>
          <w:kern w:val="2"/>
        </w:rPr>
      </w:pP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3DB1D6CD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4A6399">
        <w:rPr>
          <w:rFonts w:ascii="Century Gothic" w:hAnsi="Century Gothic" w:cs="Arial"/>
          <w:spacing w:val="-4"/>
          <w:sz w:val="22"/>
          <w:szCs w:val="22"/>
        </w:rPr>
        <w:t>7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4A6399">
        <w:rPr>
          <w:rFonts w:ascii="Century Gothic" w:hAnsi="Century Gothic" w:cs="Arial"/>
          <w:spacing w:val="-4"/>
          <w:sz w:val="22"/>
          <w:szCs w:val="22"/>
        </w:rPr>
        <w:t>20/10</w:t>
      </w:r>
      <w:r w:rsidRPr="00087A2A">
        <w:rPr>
          <w:rFonts w:ascii="Century Gothic" w:hAnsi="Century Gothic" w:cs="Arial"/>
          <w:spacing w:val="-4"/>
          <w:sz w:val="22"/>
          <w:szCs w:val="22"/>
        </w:rPr>
        <w:t>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4518E8D4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BA06B3">
        <w:rPr>
          <w:rFonts w:ascii="Century Gothic" w:hAnsi="Century Gothic" w:cs="Arial"/>
          <w:sz w:val="22"/>
          <w:szCs w:val="22"/>
        </w:rPr>
        <w:t>20</w:t>
      </w:r>
      <w:r w:rsidR="00087A2A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9738CC">
        <w:rPr>
          <w:rFonts w:ascii="Century Gothic" w:hAnsi="Century Gothic" w:cs="Arial"/>
          <w:sz w:val="22"/>
          <w:szCs w:val="22"/>
        </w:rPr>
        <w:t>outubro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27B99B1E" w:rsidR="0029010F" w:rsidRPr="00087A2A" w:rsidRDefault="000C3972" w:rsidP="00215A9F">
      <w:pPr>
        <w:spacing w:after="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VERGILIO MARCOS FURLAN CAMATA</w:t>
      </w:r>
    </w:p>
    <w:p w14:paraId="3F552156" w14:textId="7A34206D" w:rsidR="00543094" w:rsidRPr="00087A2A" w:rsidRDefault="000C3972" w:rsidP="00543094">
      <w:pPr>
        <w:jc w:val="center"/>
        <w:rPr>
          <w:rFonts w:ascii="Century Gothic" w:hAnsi="Century Gothic" w:cs="Arial"/>
          <w:lang w:val="pt-PT"/>
        </w:rPr>
      </w:pPr>
      <w:r>
        <w:rPr>
          <w:rFonts w:ascii="Century Gothic" w:hAnsi="Century Gothic" w:cs="Arial"/>
          <w:lang w:val="pt-PT"/>
        </w:rPr>
        <w:t>Presidente da Comissão</w:t>
      </w:r>
    </w:p>
    <w:p w14:paraId="015DFD9F" w14:textId="77777777" w:rsidR="0029010F" w:rsidRPr="00087A2A" w:rsidRDefault="0029010F" w:rsidP="00EE345F">
      <w:pPr>
        <w:spacing w:line="360" w:lineRule="auto"/>
        <w:rPr>
          <w:rFonts w:ascii="Century Gothic" w:hAnsi="Century Gothic" w:cs="Arial"/>
        </w:rPr>
      </w:pP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A2B5" w14:textId="77777777" w:rsidR="00742D27" w:rsidRDefault="00742D27" w:rsidP="00977DB0">
      <w:pPr>
        <w:spacing w:after="0" w:line="240" w:lineRule="auto"/>
      </w:pPr>
      <w:r>
        <w:separator/>
      </w:r>
    </w:p>
  </w:endnote>
  <w:endnote w:type="continuationSeparator" w:id="0">
    <w:p w14:paraId="6980C288" w14:textId="77777777" w:rsidR="00742D27" w:rsidRDefault="00742D27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61B7" w14:textId="77777777" w:rsidR="00742D27" w:rsidRDefault="00742D27" w:rsidP="00977DB0">
      <w:pPr>
        <w:spacing w:after="0" w:line="240" w:lineRule="auto"/>
      </w:pPr>
      <w:r>
        <w:separator/>
      </w:r>
    </w:p>
  </w:footnote>
  <w:footnote w:type="continuationSeparator" w:id="0">
    <w:p w14:paraId="22A1C41C" w14:textId="77777777" w:rsidR="00742D27" w:rsidRDefault="00742D27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3972"/>
    <w:rsid w:val="000C5748"/>
    <w:rsid w:val="00105DF8"/>
    <w:rsid w:val="00112DF9"/>
    <w:rsid w:val="001230A5"/>
    <w:rsid w:val="00134D23"/>
    <w:rsid w:val="001A3EC6"/>
    <w:rsid w:val="001B3E0C"/>
    <w:rsid w:val="00215A9F"/>
    <w:rsid w:val="00270C25"/>
    <w:rsid w:val="00272F77"/>
    <w:rsid w:val="0029010F"/>
    <w:rsid w:val="00292912"/>
    <w:rsid w:val="002A1C78"/>
    <w:rsid w:val="002B6C7C"/>
    <w:rsid w:val="002E4AA8"/>
    <w:rsid w:val="002E77F2"/>
    <w:rsid w:val="00311C1A"/>
    <w:rsid w:val="00335D3F"/>
    <w:rsid w:val="003360D3"/>
    <w:rsid w:val="003426AA"/>
    <w:rsid w:val="00351803"/>
    <w:rsid w:val="00376A3B"/>
    <w:rsid w:val="003C05A2"/>
    <w:rsid w:val="003F6E81"/>
    <w:rsid w:val="004843E8"/>
    <w:rsid w:val="004866EB"/>
    <w:rsid w:val="00490DA0"/>
    <w:rsid w:val="004A6399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42D2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023E6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D7C14"/>
    <w:rsid w:val="009E4D6D"/>
    <w:rsid w:val="009F6C01"/>
    <w:rsid w:val="00A57652"/>
    <w:rsid w:val="00A970C8"/>
    <w:rsid w:val="00AA7F18"/>
    <w:rsid w:val="00AE1039"/>
    <w:rsid w:val="00AE2BDB"/>
    <w:rsid w:val="00B157A6"/>
    <w:rsid w:val="00B1674F"/>
    <w:rsid w:val="00B16DA4"/>
    <w:rsid w:val="00B4082C"/>
    <w:rsid w:val="00B84AF3"/>
    <w:rsid w:val="00BA06B3"/>
    <w:rsid w:val="00BB144A"/>
    <w:rsid w:val="00BD3004"/>
    <w:rsid w:val="00C24726"/>
    <w:rsid w:val="00C24DFB"/>
    <w:rsid w:val="00C34EA9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728E3"/>
    <w:rsid w:val="00E9340E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Luiz Brandão</cp:lastModifiedBy>
  <cp:revision>15</cp:revision>
  <cp:lastPrinted>2023-05-25T14:43:00Z</cp:lastPrinted>
  <dcterms:created xsi:type="dcterms:W3CDTF">2025-06-02T11:28:00Z</dcterms:created>
  <dcterms:modified xsi:type="dcterms:W3CDTF">2025-10-20T15:17:00Z</dcterms:modified>
</cp:coreProperties>
</file>